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A101" w14:textId="0CD7AD4B" w:rsidR="002F042F" w:rsidRDefault="00A35610" w:rsidP="00CC72BB">
      <w:pPr>
        <w:spacing w:line="0" w:lineRule="atLeas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noProof/>
        </w:rPr>
        <w:drawing>
          <wp:anchor distT="0" distB="0" distL="71755" distR="71755" simplePos="0" relativeHeight="251670528" behindDoc="0" locked="0" layoutInCell="1" allowOverlap="1" wp14:anchorId="19F3563E" wp14:editId="186B3669">
            <wp:simplePos x="0" y="0"/>
            <wp:positionH relativeFrom="column">
              <wp:posOffset>5327015</wp:posOffset>
            </wp:positionH>
            <wp:positionV relativeFrom="paragraph">
              <wp:posOffset>146685</wp:posOffset>
            </wp:positionV>
            <wp:extent cx="1066165" cy="1066165"/>
            <wp:effectExtent l="0" t="0" r="635" b="635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42F" w:rsidRPr="00400C39">
        <w:rPr>
          <w:rFonts w:ascii="ＭＳ 明朝" w:hAnsi="ＭＳ 明朝" w:cs="ＭＳ Ｐゴシック" w:hint="eastAsia"/>
          <w:b/>
          <w:bCs/>
          <w:kern w:val="0"/>
          <w:sz w:val="24"/>
        </w:rPr>
        <w:t>【</w:t>
      </w:r>
      <w:r w:rsidR="002F042F" w:rsidRPr="00400C39">
        <w:rPr>
          <w:rFonts w:ascii="ＭＳ 明朝" w:hAnsi="ＭＳ 明朝" w:cs="ＭＳ Ｐゴシック"/>
          <w:b/>
          <w:bCs/>
          <w:kern w:val="0"/>
          <w:sz w:val="24"/>
        </w:rPr>
        <w:t>申し込み</w:t>
      </w:r>
      <w:r w:rsidR="002F042F" w:rsidRPr="00400C39">
        <w:rPr>
          <w:rFonts w:ascii="ＭＳ 明朝" w:hAnsi="ＭＳ 明朝" w:cs="ＭＳ Ｐゴシック" w:hint="eastAsia"/>
          <w:b/>
          <w:bCs/>
          <w:kern w:val="0"/>
          <w:sz w:val="24"/>
        </w:rPr>
        <w:t>方法】</w:t>
      </w:r>
      <w:r w:rsidR="002F042F" w:rsidRPr="00400C39">
        <w:rPr>
          <w:rFonts w:ascii="ＭＳ 明朝" w:hAnsi="ＭＳ 明朝" w:cs="ＭＳ Ｐゴシック" w:hint="eastAsia"/>
          <w:b/>
          <w:bCs/>
          <w:color w:val="660000"/>
          <w:kern w:val="0"/>
          <w:sz w:val="24"/>
        </w:rPr>
        <w:t xml:space="preserve">　</w:t>
      </w:r>
    </w:p>
    <w:p w14:paraId="6C52343E" w14:textId="560EB236" w:rsidR="002F042F" w:rsidRDefault="002F042F" w:rsidP="00D04659">
      <w:pPr>
        <w:spacing w:line="400" w:lineRule="exact"/>
        <w:ind w:leftChars="67" w:left="141" w:firstLineChars="100" w:firstLine="240"/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</w:pPr>
      <w:r w:rsidRPr="00D04659"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  <w:t>次のQRコードからフォームを開いて必要事項を送信してください。</w:t>
      </w:r>
    </w:p>
    <w:p w14:paraId="00142255" w14:textId="77777777" w:rsidR="00A35610" w:rsidRDefault="00A35610" w:rsidP="00D04659">
      <w:pPr>
        <w:spacing w:line="400" w:lineRule="exact"/>
        <w:ind w:leftChars="67" w:left="141" w:firstLineChars="100" w:firstLine="240"/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</w:pPr>
    </w:p>
    <w:p w14:paraId="03B8B2A3" w14:textId="77777777" w:rsidR="00A35610" w:rsidRDefault="00A35610" w:rsidP="00D04659">
      <w:pPr>
        <w:spacing w:line="400" w:lineRule="exact"/>
        <w:ind w:leftChars="67" w:left="141" w:firstLineChars="100" w:firstLine="240"/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</w:pPr>
    </w:p>
    <w:p w14:paraId="18EA73BA" w14:textId="77777777" w:rsidR="00A35610" w:rsidRDefault="00A35610" w:rsidP="00D04659">
      <w:pPr>
        <w:spacing w:line="400" w:lineRule="exact"/>
        <w:ind w:leftChars="67" w:left="141" w:firstLineChars="100" w:firstLine="240"/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</w:pPr>
    </w:p>
    <w:p w14:paraId="3AB767B2" w14:textId="1529B294" w:rsidR="004A39BF" w:rsidRDefault="00A35610" w:rsidP="00A35610">
      <w:pPr>
        <w:pStyle w:val="Web"/>
        <w:spacing w:before="0" w:beforeAutospacing="0" w:after="0" w:afterAutospacing="0" w:line="340" w:lineRule="exact"/>
        <w:jc w:val="right"/>
        <w:rPr>
          <w:rFonts w:asciiTheme="minorEastAsia" w:eastAsiaTheme="minorEastAsia" w:hAnsiTheme="minorEastAsia" w:cstheme="majorBidi"/>
          <w:iCs/>
          <w:color w:val="000000" w:themeColor="text1"/>
          <w:kern w:val="24"/>
        </w:rPr>
      </w:pPr>
      <w:r>
        <w:rPr>
          <w:rFonts w:asciiTheme="minorEastAsia" w:eastAsiaTheme="minorEastAsia" w:hAnsiTheme="minorEastAsia" w:cstheme="majorBidi" w:hint="eastAsia"/>
          <w:iCs/>
          <w:color w:val="000000" w:themeColor="text1"/>
          <w:kern w:val="24"/>
        </w:rPr>
        <w:t xml:space="preserve">（ </w:t>
      </w:r>
      <w:r w:rsidRPr="00A35610">
        <w:rPr>
          <w:rFonts w:asciiTheme="minorEastAsia" w:eastAsiaTheme="minorEastAsia" w:hAnsiTheme="minorEastAsia" w:cstheme="majorBidi" w:hint="eastAsia"/>
          <w:iCs/>
          <w:color w:val="000000" w:themeColor="text1"/>
          <w:kern w:val="24"/>
        </w:rPr>
        <w:t>https://qr.paps.jp/sN7aK</w:t>
      </w:r>
      <w:r>
        <w:rPr>
          <w:rFonts w:asciiTheme="minorEastAsia" w:eastAsiaTheme="minorEastAsia" w:hAnsiTheme="minorEastAsia" w:cstheme="majorBidi" w:hint="eastAsia"/>
          <w:iCs/>
          <w:color w:val="000000" w:themeColor="text1"/>
          <w:kern w:val="24"/>
        </w:rPr>
        <w:t xml:space="preserve"> ）</w:t>
      </w:r>
    </w:p>
    <w:p w14:paraId="214447EA" w14:textId="77777777" w:rsidR="00A35610" w:rsidRDefault="00A35610" w:rsidP="004A39BF">
      <w:pPr>
        <w:spacing w:line="400" w:lineRule="exact"/>
        <w:ind w:leftChars="67" w:left="141" w:firstLineChars="50" w:firstLine="120"/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</w:pPr>
    </w:p>
    <w:p w14:paraId="494C3167" w14:textId="4E2CA1B4" w:rsidR="002F042F" w:rsidRPr="00D04659" w:rsidRDefault="002F042F" w:rsidP="004A39BF">
      <w:pPr>
        <w:spacing w:line="400" w:lineRule="exact"/>
        <w:ind w:leftChars="67" w:left="141" w:firstLineChars="50" w:firstLine="120"/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</w:pPr>
      <w:r w:rsidRPr="00D04659"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  <w:t>または</w:t>
      </w:r>
      <w:r w:rsidRPr="00D04659">
        <w:rPr>
          <w:rFonts w:asciiTheme="minorEastAsia" w:eastAsiaTheme="minorEastAsia" w:hAnsiTheme="minorEastAsia" w:cstheme="majorBidi" w:hint="eastAsia"/>
          <w:iCs/>
          <w:color w:val="000000" w:themeColor="text1"/>
          <w:kern w:val="24"/>
          <w:sz w:val="24"/>
        </w:rPr>
        <w:t>、下記の申込書の要領で必要事項を記入のうえ、本会事務局へFAX・郵送・メールにてお申込みください。</w:t>
      </w:r>
    </w:p>
    <w:p w14:paraId="0B102B51" w14:textId="0F32F8FA" w:rsidR="002F042F" w:rsidRDefault="00D04659" w:rsidP="002F042F">
      <w:pPr>
        <w:spacing w:line="400" w:lineRule="exact"/>
        <w:ind w:leftChars="67" w:left="141"/>
        <w:rPr>
          <w:rFonts w:asciiTheme="minorEastAsia" w:eastAsiaTheme="minorEastAsia" w:hAnsiTheme="minorEastAsia"/>
          <w:color w:val="202124"/>
          <w:sz w:val="24"/>
          <w:shd w:val="clear" w:color="auto" w:fill="FFFFFF"/>
        </w:rPr>
      </w:pPr>
      <w:r w:rsidRPr="00D04659">
        <w:rPr>
          <w:rFonts w:asciiTheme="minorEastAsia" w:eastAsiaTheme="minorEastAsia" w:hAnsiTheme="minorEastAsia"/>
          <w:color w:val="202124"/>
          <w:sz w:val="24"/>
          <w:shd w:val="clear" w:color="auto" w:fill="FFFFFF"/>
        </w:rPr>
        <w:t> 定員や会場の都合を踏まえ受験頂けることを確認し、決定とともに受験料の納入方法をお知らせします。</w:t>
      </w:r>
    </w:p>
    <w:p w14:paraId="57BC01CA" w14:textId="77777777" w:rsidR="00A35610" w:rsidRPr="00D04659" w:rsidRDefault="00A35610" w:rsidP="002F042F">
      <w:pPr>
        <w:spacing w:line="400" w:lineRule="exact"/>
        <w:ind w:leftChars="67" w:left="141"/>
        <w:rPr>
          <w:rFonts w:asciiTheme="minorEastAsia" w:eastAsiaTheme="minorEastAsia" w:hAnsiTheme="minorEastAsia" w:cstheme="majorBidi"/>
          <w:iCs/>
          <w:color w:val="000000" w:themeColor="text1"/>
          <w:kern w:val="24"/>
          <w:sz w:val="24"/>
        </w:rPr>
      </w:pPr>
    </w:p>
    <w:p w14:paraId="148BC019" w14:textId="57598453" w:rsidR="002F042F" w:rsidRDefault="002F042F" w:rsidP="00530393">
      <w:pPr>
        <w:spacing w:line="400" w:lineRule="exact"/>
        <w:jc w:val="center"/>
        <w:rPr>
          <w:rFonts w:ascii="AR P丸ゴシック体M" w:eastAsia="AR P丸ゴシック体M" w:cstheme="majorBidi"/>
          <w:iCs/>
          <w:color w:val="000000" w:themeColor="text1"/>
          <w:kern w:val="24"/>
          <w:sz w:val="24"/>
        </w:rPr>
      </w:pP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―――――――滋賀県社会福祉士会　社会福祉士</w:t>
      </w:r>
      <w:r w:rsidR="00530393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 xml:space="preserve">　全国統一模擬試験　申込書―――――</w:t>
      </w: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―</w:t>
      </w:r>
      <w:r w:rsidR="00530393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―</w:t>
      </w:r>
    </w:p>
    <w:p w14:paraId="505539AD" w14:textId="77777777" w:rsidR="002F042F" w:rsidRDefault="002F042F" w:rsidP="002F042F">
      <w:pPr>
        <w:spacing w:line="0" w:lineRule="atLeast"/>
        <w:rPr>
          <w:rFonts w:ascii="AR P丸ゴシック体M" w:eastAsia="AR P丸ゴシック体M" w:cstheme="majorBidi"/>
          <w:iCs/>
          <w:color w:val="000000" w:themeColor="text1"/>
          <w:kern w:val="24"/>
          <w:sz w:val="18"/>
        </w:rPr>
      </w:pPr>
    </w:p>
    <w:p w14:paraId="51654957" w14:textId="77777777" w:rsidR="00A35610" w:rsidRPr="004A39BF" w:rsidRDefault="00A35610" w:rsidP="002F042F">
      <w:pPr>
        <w:spacing w:line="0" w:lineRule="atLeast"/>
        <w:rPr>
          <w:rFonts w:ascii="AR P丸ゴシック体M" w:eastAsia="AR P丸ゴシック体M" w:cstheme="majorBidi"/>
          <w:iCs/>
          <w:color w:val="000000" w:themeColor="text1"/>
          <w:kern w:val="24"/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044"/>
        <w:gridCol w:w="7931"/>
      </w:tblGrid>
      <w:tr w:rsidR="002F042F" w14:paraId="1085B3A9" w14:textId="77777777" w:rsidTr="00A35610">
        <w:trPr>
          <w:trHeight w:val="570"/>
        </w:trPr>
        <w:tc>
          <w:tcPr>
            <w:tcW w:w="2044" w:type="dxa"/>
            <w:tcBorders>
              <w:bottom w:val="dashed" w:sz="4" w:space="0" w:color="auto"/>
            </w:tcBorders>
            <w:vAlign w:val="center"/>
          </w:tcPr>
          <w:p w14:paraId="70927D55" w14:textId="77777777" w:rsidR="002F042F" w:rsidRDefault="002F042F" w:rsidP="00D04659">
            <w:pPr>
              <w:spacing w:line="0" w:lineRule="atLeast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</w:rPr>
              <w:t>ふりがな</w:t>
            </w:r>
          </w:p>
        </w:tc>
        <w:tc>
          <w:tcPr>
            <w:tcW w:w="7931" w:type="dxa"/>
            <w:tcBorders>
              <w:bottom w:val="dashed" w:sz="4" w:space="0" w:color="auto"/>
            </w:tcBorders>
            <w:vAlign w:val="center"/>
          </w:tcPr>
          <w:p w14:paraId="3EDF1DC4" w14:textId="77777777" w:rsidR="002F042F" w:rsidRDefault="002F042F" w:rsidP="00D04659">
            <w:pPr>
              <w:spacing w:line="0" w:lineRule="atLeast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</w:p>
        </w:tc>
      </w:tr>
      <w:tr w:rsidR="002F042F" w14:paraId="223776F6" w14:textId="77777777" w:rsidTr="00A35610">
        <w:trPr>
          <w:trHeight w:val="541"/>
        </w:trPr>
        <w:tc>
          <w:tcPr>
            <w:tcW w:w="2044" w:type="dxa"/>
            <w:tcBorders>
              <w:top w:val="dashed" w:sz="4" w:space="0" w:color="auto"/>
            </w:tcBorders>
            <w:vAlign w:val="center"/>
          </w:tcPr>
          <w:p w14:paraId="744A0A7F" w14:textId="08EC0629" w:rsidR="002F042F" w:rsidRDefault="002F042F" w:rsidP="00A42F3B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</w:rPr>
              <w:t>氏名</w:t>
            </w:r>
          </w:p>
        </w:tc>
        <w:tc>
          <w:tcPr>
            <w:tcW w:w="7931" w:type="dxa"/>
            <w:tcBorders>
              <w:top w:val="dashed" w:sz="4" w:space="0" w:color="auto"/>
            </w:tcBorders>
            <w:vAlign w:val="center"/>
          </w:tcPr>
          <w:p w14:paraId="57819B81" w14:textId="77777777" w:rsidR="002F042F" w:rsidRDefault="002F042F" w:rsidP="00A42F3B">
            <w:pPr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</w:p>
        </w:tc>
      </w:tr>
      <w:tr w:rsidR="002F042F" w14:paraId="3DFF1DDE" w14:textId="77777777" w:rsidTr="00A35610">
        <w:trPr>
          <w:trHeight w:val="1201"/>
        </w:trPr>
        <w:tc>
          <w:tcPr>
            <w:tcW w:w="2044" w:type="dxa"/>
            <w:vAlign w:val="center"/>
          </w:tcPr>
          <w:p w14:paraId="002AB05F" w14:textId="77777777" w:rsidR="002F042F" w:rsidRDefault="002F042F" w:rsidP="00A42F3B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</w:rPr>
              <w:t>住所</w:t>
            </w:r>
          </w:p>
          <w:p w14:paraId="44DB7FB4" w14:textId="5FAD43D8" w:rsidR="00523803" w:rsidRDefault="00523803" w:rsidP="00A42F3B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 w:rsidRPr="00523803"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2"/>
              </w:rPr>
              <w:t>（受験票送付先）</w:t>
            </w:r>
          </w:p>
        </w:tc>
        <w:tc>
          <w:tcPr>
            <w:tcW w:w="7931" w:type="dxa"/>
            <w:vAlign w:val="center"/>
          </w:tcPr>
          <w:p w14:paraId="29676F6F" w14:textId="0F0D25C9" w:rsidR="002F042F" w:rsidRDefault="00523803" w:rsidP="00A42F3B">
            <w:pPr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  <w:t xml:space="preserve">〒　　</w:t>
            </w:r>
            <w:r w:rsidR="00A84902"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  <w:t xml:space="preserve">　</w:t>
            </w: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  <w:t>－</w:t>
            </w:r>
          </w:p>
          <w:p w14:paraId="33BEE90B" w14:textId="36F3288D" w:rsidR="00523803" w:rsidRDefault="00523803" w:rsidP="00A42F3B">
            <w:pPr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</w:p>
        </w:tc>
      </w:tr>
      <w:tr w:rsidR="002F042F" w14:paraId="129900ED" w14:textId="77777777" w:rsidTr="00A35610">
        <w:trPr>
          <w:trHeight w:val="541"/>
        </w:trPr>
        <w:tc>
          <w:tcPr>
            <w:tcW w:w="2044" w:type="dxa"/>
            <w:vAlign w:val="center"/>
          </w:tcPr>
          <w:p w14:paraId="7F29A370" w14:textId="77777777" w:rsidR="002F042F" w:rsidRDefault="002F042F" w:rsidP="00A42F3B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</w:rPr>
              <w:t>電話番号</w:t>
            </w:r>
          </w:p>
        </w:tc>
        <w:tc>
          <w:tcPr>
            <w:tcW w:w="7931" w:type="dxa"/>
            <w:vAlign w:val="center"/>
          </w:tcPr>
          <w:p w14:paraId="7B6FFF10" w14:textId="77777777" w:rsidR="002F042F" w:rsidRDefault="002F042F" w:rsidP="00A42F3B">
            <w:pPr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</w:p>
        </w:tc>
      </w:tr>
      <w:tr w:rsidR="002F042F" w14:paraId="6A961CAB" w14:textId="77777777" w:rsidTr="00A35610">
        <w:trPr>
          <w:trHeight w:val="541"/>
        </w:trPr>
        <w:tc>
          <w:tcPr>
            <w:tcW w:w="2044" w:type="dxa"/>
            <w:vAlign w:val="center"/>
          </w:tcPr>
          <w:p w14:paraId="12C53E2C" w14:textId="77777777" w:rsidR="002F042F" w:rsidRPr="00FD368D" w:rsidRDefault="002F042F" w:rsidP="00A42F3B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  <w:t>Emailアドレス</w:t>
            </w:r>
          </w:p>
        </w:tc>
        <w:tc>
          <w:tcPr>
            <w:tcW w:w="7931" w:type="dxa"/>
            <w:vAlign w:val="center"/>
          </w:tcPr>
          <w:p w14:paraId="33EEC8B2" w14:textId="77777777" w:rsidR="002F042F" w:rsidRPr="00FD368D" w:rsidRDefault="002F042F" w:rsidP="00A42F3B">
            <w:pPr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</w:p>
        </w:tc>
      </w:tr>
      <w:tr w:rsidR="00523803" w14:paraId="4BC0309C" w14:textId="77777777" w:rsidTr="00A35610">
        <w:trPr>
          <w:trHeight w:val="541"/>
        </w:trPr>
        <w:tc>
          <w:tcPr>
            <w:tcW w:w="2044" w:type="dxa"/>
            <w:vAlign w:val="center"/>
          </w:tcPr>
          <w:p w14:paraId="2D7BF1A2" w14:textId="77777777" w:rsidR="00523803" w:rsidRDefault="00523803" w:rsidP="00D04659">
            <w:pPr>
              <w:spacing w:line="0" w:lineRule="atLeast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  <w:t>その他</w:t>
            </w:r>
          </w:p>
          <w:p w14:paraId="49309809" w14:textId="3AC8A03B" w:rsidR="00523803" w:rsidRDefault="00523803" w:rsidP="00D04659">
            <w:pPr>
              <w:spacing w:line="0" w:lineRule="atLeast"/>
              <w:ind w:leftChars="9" w:left="19"/>
              <w:jc w:val="left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2"/>
              </w:rPr>
              <w:t>（</w:t>
            </w:r>
            <w:r w:rsidRPr="00523803"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2"/>
              </w:rPr>
              <w:t>点字受験の希望、車いすでの受験の有無</w:t>
            </w: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2"/>
              </w:rPr>
              <w:t>）</w:t>
            </w:r>
          </w:p>
        </w:tc>
        <w:tc>
          <w:tcPr>
            <w:tcW w:w="7931" w:type="dxa"/>
            <w:vAlign w:val="center"/>
          </w:tcPr>
          <w:p w14:paraId="3F57E5BA" w14:textId="77777777" w:rsidR="00523803" w:rsidRDefault="00523803" w:rsidP="00A42F3B">
            <w:pPr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</w:p>
          <w:p w14:paraId="684575AC" w14:textId="77777777" w:rsidR="00816EAD" w:rsidRPr="00FD368D" w:rsidRDefault="00816EAD" w:rsidP="00A42F3B">
            <w:pPr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</w:rPr>
            </w:pPr>
          </w:p>
        </w:tc>
      </w:tr>
    </w:tbl>
    <w:p w14:paraId="562303AA" w14:textId="77777777" w:rsidR="002F042F" w:rsidRPr="005B697D" w:rsidRDefault="002F042F" w:rsidP="00CC72BB">
      <w:pPr>
        <w:spacing w:line="0" w:lineRule="atLeas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0B2F511" w14:textId="77777777" w:rsidR="002F042F" w:rsidRDefault="002F042F" w:rsidP="00E304B4">
      <w:pPr>
        <w:widowControl/>
        <w:spacing w:line="0" w:lineRule="atLeast"/>
        <w:ind w:leftChars="428" w:left="899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</w:pPr>
    </w:p>
    <w:p w14:paraId="5B4082B3" w14:textId="3A8F7C10" w:rsidR="00E708C3" w:rsidRPr="002E20A2" w:rsidRDefault="008855E0" w:rsidP="0081599E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816EAD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  <w:t>申し込み期限は</w:t>
      </w:r>
      <w:r w:rsidR="00A35610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、</w:t>
      </w:r>
      <w:r w:rsidR="004A39B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２０２５</w:t>
      </w:r>
      <w:r w:rsidR="00A7229D" w:rsidRPr="00816EAD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  <w:t>年</w:t>
      </w:r>
      <w:r w:rsidR="00D04659" w:rsidRPr="00816EA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８</w:t>
      </w:r>
      <w:r w:rsidR="00A7229D" w:rsidRPr="00816EAD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  <w:t>月</w:t>
      </w:r>
      <w:r w:rsidR="0010434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１９</w:t>
      </w:r>
      <w:r w:rsidR="00E708C3" w:rsidRPr="00816EAD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  <w:t>日</w:t>
      </w:r>
      <w:r w:rsidR="00902DBC" w:rsidRPr="00816EA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(</w:t>
      </w:r>
      <w:r w:rsidR="003A61C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火</w:t>
      </w:r>
      <w:r w:rsidR="00CC72BB" w:rsidRPr="00816EA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)</w:t>
      </w:r>
      <w:r w:rsidR="00E708C3" w:rsidRPr="00816EAD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  <w:t>です。</w:t>
      </w:r>
    </w:p>
    <w:p w14:paraId="319EFCD9" w14:textId="77777777" w:rsidR="002E20A2" w:rsidRPr="004A39BF" w:rsidRDefault="002E20A2" w:rsidP="002E20A2">
      <w:pPr>
        <w:spacing w:line="400" w:lineRule="exact"/>
        <w:ind w:left="540"/>
        <w:rPr>
          <w:rFonts w:ascii="AR P丸ゴシック体M" w:eastAsia="AR P丸ゴシック体M" w:cstheme="majorBidi"/>
          <w:iCs/>
          <w:color w:val="000000" w:themeColor="text1"/>
          <w:kern w:val="24"/>
          <w:sz w:val="24"/>
        </w:rPr>
      </w:pPr>
    </w:p>
    <w:p w14:paraId="51A53F22" w14:textId="4F6FB896" w:rsidR="002E20A2" w:rsidRPr="002E20A2" w:rsidRDefault="002E20A2" w:rsidP="00A35610">
      <w:pPr>
        <w:spacing w:line="400" w:lineRule="exact"/>
        <w:ind w:leftChars="202" w:left="664" w:hangingChars="100" w:hanging="240"/>
        <w:rPr>
          <w:rFonts w:ascii="AR P丸ゴシック体M" w:eastAsia="AR P丸ゴシック体M" w:cstheme="majorBidi"/>
          <w:iCs/>
          <w:color w:val="000000" w:themeColor="text1"/>
          <w:kern w:val="24"/>
          <w:sz w:val="24"/>
        </w:rPr>
      </w:pPr>
      <w:r w:rsidRPr="002E20A2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※申込の後、</w:t>
      </w:r>
      <w:r w:rsidR="00B40662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８</w:t>
      </w:r>
      <w:r w:rsidRPr="002E20A2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月</w:t>
      </w:r>
      <w:r w:rsidR="00B40662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末</w:t>
      </w:r>
      <w:r w:rsidRPr="002E20A2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</w:rPr>
        <w:t>の時点で本会から連絡のない場合は、申込が完了していない可能性がありますので、本会までお問い合わせください。</w:t>
      </w:r>
    </w:p>
    <w:p w14:paraId="10904DB3" w14:textId="77777777" w:rsidR="002E20A2" w:rsidRPr="002E20A2" w:rsidRDefault="002E20A2" w:rsidP="002E20A2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sectPr w:rsidR="002E20A2" w:rsidRPr="002E20A2" w:rsidSect="002E20A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D4000" w14:textId="77777777" w:rsidR="00F24713" w:rsidRDefault="00F24713" w:rsidP="003A6A7B">
      <w:r>
        <w:separator/>
      </w:r>
    </w:p>
  </w:endnote>
  <w:endnote w:type="continuationSeparator" w:id="0">
    <w:p w14:paraId="15D1D756" w14:textId="77777777" w:rsidR="00F24713" w:rsidRDefault="00F24713" w:rsidP="003A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B970" w14:textId="77777777" w:rsidR="00F24713" w:rsidRDefault="00F24713" w:rsidP="003A6A7B">
      <w:r>
        <w:separator/>
      </w:r>
    </w:p>
  </w:footnote>
  <w:footnote w:type="continuationSeparator" w:id="0">
    <w:p w14:paraId="17C05A95" w14:textId="77777777" w:rsidR="00F24713" w:rsidRDefault="00F24713" w:rsidP="003A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22F04"/>
    <w:multiLevelType w:val="hybridMultilevel"/>
    <w:tmpl w:val="F2FAFE9E"/>
    <w:lvl w:ilvl="0" w:tplc="B7FEFC7E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E4D68"/>
    <w:multiLevelType w:val="hybridMultilevel"/>
    <w:tmpl w:val="7A2ED44C"/>
    <w:lvl w:ilvl="0" w:tplc="233AD1AE">
      <w:start w:val="1"/>
      <w:numFmt w:val="bullet"/>
      <w:lvlText w:val="★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758215881">
    <w:abstractNumId w:val="0"/>
  </w:num>
  <w:num w:numId="2" w16cid:durableId="39662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1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8"/>
    <w:rsid w:val="00016314"/>
    <w:rsid w:val="000344CE"/>
    <w:rsid w:val="00050DFE"/>
    <w:rsid w:val="00052AAC"/>
    <w:rsid w:val="00060B8C"/>
    <w:rsid w:val="00065D54"/>
    <w:rsid w:val="000A728B"/>
    <w:rsid w:val="000E1973"/>
    <w:rsid w:val="000E30F3"/>
    <w:rsid w:val="000F0DD1"/>
    <w:rsid w:val="0010323D"/>
    <w:rsid w:val="0010434E"/>
    <w:rsid w:val="00120FCC"/>
    <w:rsid w:val="00122569"/>
    <w:rsid w:val="00125D49"/>
    <w:rsid w:val="00160459"/>
    <w:rsid w:val="001B0834"/>
    <w:rsid w:val="001B0C07"/>
    <w:rsid w:val="001C0962"/>
    <w:rsid w:val="002022F7"/>
    <w:rsid w:val="00247641"/>
    <w:rsid w:val="00261EDA"/>
    <w:rsid w:val="002B1DD9"/>
    <w:rsid w:val="002E20A2"/>
    <w:rsid w:val="002F042F"/>
    <w:rsid w:val="003146C0"/>
    <w:rsid w:val="00320093"/>
    <w:rsid w:val="00322665"/>
    <w:rsid w:val="003367D6"/>
    <w:rsid w:val="00340B84"/>
    <w:rsid w:val="003805C3"/>
    <w:rsid w:val="003A61CE"/>
    <w:rsid w:val="003A6A7B"/>
    <w:rsid w:val="003A6CF5"/>
    <w:rsid w:val="003C7CFA"/>
    <w:rsid w:val="003D6E30"/>
    <w:rsid w:val="00400C39"/>
    <w:rsid w:val="004373CF"/>
    <w:rsid w:val="00460A26"/>
    <w:rsid w:val="004847F6"/>
    <w:rsid w:val="004A39BF"/>
    <w:rsid w:val="004B6761"/>
    <w:rsid w:val="004E75A9"/>
    <w:rsid w:val="005057B3"/>
    <w:rsid w:val="00516FFC"/>
    <w:rsid w:val="00523803"/>
    <w:rsid w:val="00530393"/>
    <w:rsid w:val="005446AB"/>
    <w:rsid w:val="0056744D"/>
    <w:rsid w:val="005A269B"/>
    <w:rsid w:val="005B697D"/>
    <w:rsid w:val="00620833"/>
    <w:rsid w:val="006224D1"/>
    <w:rsid w:val="00640289"/>
    <w:rsid w:val="00665881"/>
    <w:rsid w:val="006C64CB"/>
    <w:rsid w:val="006F3C37"/>
    <w:rsid w:val="00700FC6"/>
    <w:rsid w:val="00704680"/>
    <w:rsid w:val="00715310"/>
    <w:rsid w:val="007463F7"/>
    <w:rsid w:val="007513EC"/>
    <w:rsid w:val="00777DDA"/>
    <w:rsid w:val="00783A8F"/>
    <w:rsid w:val="00795AFD"/>
    <w:rsid w:val="007E7478"/>
    <w:rsid w:val="007F6264"/>
    <w:rsid w:val="008020AA"/>
    <w:rsid w:val="00816EAD"/>
    <w:rsid w:val="008338D8"/>
    <w:rsid w:val="008851F7"/>
    <w:rsid w:val="008855E0"/>
    <w:rsid w:val="008A6A34"/>
    <w:rsid w:val="008C06C9"/>
    <w:rsid w:val="008D09C2"/>
    <w:rsid w:val="008D0EAA"/>
    <w:rsid w:val="008E5940"/>
    <w:rsid w:val="008F3526"/>
    <w:rsid w:val="00902DBC"/>
    <w:rsid w:val="00924026"/>
    <w:rsid w:val="00930808"/>
    <w:rsid w:val="00942268"/>
    <w:rsid w:val="0095156D"/>
    <w:rsid w:val="00987232"/>
    <w:rsid w:val="009C6A3C"/>
    <w:rsid w:val="009D3FC0"/>
    <w:rsid w:val="00A106DC"/>
    <w:rsid w:val="00A22C1A"/>
    <w:rsid w:val="00A35610"/>
    <w:rsid w:val="00A552E7"/>
    <w:rsid w:val="00A7095D"/>
    <w:rsid w:val="00A7229D"/>
    <w:rsid w:val="00A74F8E"/>
    <w:rsid w:val="00A84902"/>
    <w:rsid w:val="00A97F0E"/>
    <w:rsid w:val="00AA3C58"/>
    <w:rsid w:val="00AA53C9"/>
    <w:rsid w:val="00AD2316"/>
    <w:rsid w:val="00AE5ECA"/>
    <w:rsid w:val="00AF6F8D"/>
    <w:rsid w:val="00B20D6E"/>
    <w:rsid w:val="00B40662"/>
    <w:rsid w:val="00B44EA9"/>
    <w:rsid w:val="00BA0422"/>
    <w:rsid w:val="00BA070F"/>
    <w:rsid w:val="00BD6E7E"/>
    <w:rsid w:val="00BE2588"/>
    <w:rsid w:val="00C36B16"/>
    <w:rsid w:val="00C50BCE"/>
    <w:rsid w:val="00C70DEF"/>
    <w:rsid w:val="00C725F3"/>
    <w:rsid w:val="00C8751E"/>
    <w:rsid w:val="00CB115B"/>
    <w:rsid w:val="00CC72BB"/>
    <w:rsid w:val="00CD6E18"/>
    <w:rsid w:val="00CE1244"/>
    <w:rsid w:val="00D04659"/>
    <w:rsid w:val="00D268E6"/>
    <w:rsid w:val="00D359FC"/>
    <w:rsid w:val="00D60864"/>
    <w:rsid w:val="00D61191"/>
    <w:rsid w:val="00D85250"/>
    <w:rsid w:val="00DE1848"/>
    <w:rsid w:val="00E11F6D"/>
    <w:rsid w:val="00E304B4"/>
    <w:rsid w:val="00E31392"/>
    <w:rsid w:val="00E41439"/>
    <w:rsid w:val="00E47820"/>
    <w:rsid w:val="00E67656"/>
    <w:rsid w:val="00E708C3"/>
    <w:rsid w:val="00EB5031"/>
    <w:rsid w:val="00EE68D3"/>
    <w:rsid w:val="00F15031"/>
    <w:rsid w:val="00F24713"/>
    <w:rsid w:val="00F44038"/>
    <w:rsid w:val="00FA087E"/>
    <w:rsid w:val="00FB1096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1ffff"/>
    </o:shapedefaults>
    <o:shapelayout v:ext="edit">
      <o:idmap v:ext="edit" data="2"/>
    </o:shapelayout>
  </w:shapeDefaults>
  <w:decimalSymbol w:val="."/>
  <w:listSeparator w:val=","/>
  <w14:docId w14:val="0740F923"/>
  <w15:docId w15:val="{66FCB350-C308-43FE-8821-24C3F4F6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848"/>
    <w:rPr>
      <w:color w:val="0000FF"/>
      <w:u w:val="single"/>
    </w:rPr>
  </w:style>
  <w:style w:type="paragraph" w:styleId="a4">
    <w:name w:val="Balloon Text"/>
    <w:basedOn w:val="a"/>
    <w:semiHidden/>
    <w:rsid w:val="00EE68D3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704680"/>
    <w:rPr>
      <w:rFonts w:eastAsia="ＭＳ ゴシック"/>
      <w:sz w:val="18"/>
      <w:szCs w:val="18"/>
    </w:rPr>
  </w:style>
  <w:style w:type="paragraph" w:styleId="a6">
    <w:name w:val="header"/>
    <w:basedOn w:val="a"/>
    <w:link w:val="a7"/>
    <w:rsid w:val="003A6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A7B"/>
    <w:rPr>
      <w:kern w:val="2"/>
      <w:sz w:val="21"/>
      <w:szCs w:val="24"/>
    </w:rPr>
  </w:style>
  <w:style w:type="paragraph" w:styleId="a8">
    <w:name w:val="footer"/>
    <w:basedOn w:val="a"/>
    <w:link w:val="a9"/>
    <w:rsid w:val="003A6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A7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D3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2E20A2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06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２００６年度社会福祉士全国統一模擬試験</vt:lpstr>
      <vt:lpstr>２００６年度社会福祉士全国統一模擬試験</vt:lpstr>
    </vt:vector>
  </TitlesOfParts>
  <Company/>
  <LinksUpToDate>false</LinksUpToDate>
  <CharactersWithSpaces>394</CharactersWithSpaces>
  <SharedDoc>false</SharedDoc>
  <HLinks>
    <vt:vector size="6" baseType="variant">
      <vt:variant>
        <vt:i4>983064</vt:i4>
      </vt:variant>
      <vt:variant>
        <vt:i4>-1</vt:i4>
      </vt:variant>
      <vt:variant>
        <vt:i4>1060</vt:i4>
      </vt:variant>
      <vt:variant>
        <vt:i4>1</vt:i4>
      </vt:variant>
      <vt:variant>
        <vt:lpwstr>http://www.shigashakyo.jp/tyojyu/map.jpg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２００６年度社会福祉士全国統一模擬試験</dc:title>
  <dc:creator>社会福祉</dc:creator>
  <cp:lastModifiedBy>FUKUSHI3</cp:lastModifiedBy>
  <cp:revision>2</cp:revision>
  <cp:lastPrinted>2025-08-04T07:40:00Z</cp:lastPrinted>
  <dcterms:created xsi:type="dcterms:W3CDTF">2025-08-04T07:41:00Z</dcterms:created>
  <dcterms:modified xsi:type="dcterms:W3CDTF">2025-08-04T07:41:00Z</dcterms:modified>
</cp:coreProperties>
</file>